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59F7" w14:textId="77777777" w:rsidR="00286E1B" w:rsidRPr="00265F3C" w:rsidRDefault="00286E1B" w:rsidP="00265F3C">
      <w:pPr>
        <w:rPr>
          <w:sz w:val="22"/>
          <w:szCs w:val="22"/>
        </w:rPr>
        <w:sectPr w:rsidR="00286E1B" w:rsidRPr="00265F3C" w:rsidSect="0062606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1800" w:right="1440" w:bottom="1080" w:left="1440" w:header="720" w:footer="720" w:gutter="0"/>
          <w:cols w:space="720"/>
        </w:sectPr>
      </w:pPr>
    </w:p>
    <w:p w14:paraId="2BC34D4F" w14:textId="048489E3" w:rsidR="00C763FE" w:rsidRPr="00CB1302" w:rsidRDefault="00C763FE" w:rsidP="00C763FE">
      <w:pPr>
        <w:spacing w:before="12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GRIDLIANCE </w:t>
      </w:r>
      <w:r w:rsidR="007F3419">
        <w:rPr>
          <w:rFonts w:ascii="Arial" w:hAnsi="Arial" w:cs="Arial"/>
          <w:b/>
          <w:bCs/>
          <w:szCs w:val="24"/>
        </w:rPr>
        <w:t>H</w:t>
      </w:r>
      <w:r w:rsidR="008E5E25">
        <w:rPr>
          <w:rFonts w:ascii="Arial" w:hAnsi="Arial" w:cs="Arial"/>
          <w:b/>
          <w:bCs/>
          <w:szCs w:val="24"/>
        </w:rPr>
        <w:t>IGH PLAINS</w:t>
      </w:r>
      <w:r w:rsidRPr="00CB1302">
        <w:rPr>
          <w:rFonts w:ascii="Arial" w:hAnsi="Arial" w:cs="Arial"/>
          <w:b/>
          <w:bCs/>
          <w:szCs w:val="24"/>
        </w:rPr>
        <w:t xml:space="preserve"> LLC</w:t>
      </w:r>
    </w:p>
    <w:p w14:paraId="7E79A1E4" w14:textId="77777777" w:rsidR="00C763FE" w:rsidRPr="00CB1302" w:rsidRDefault="00C763FE" w:rsidP="00C763FE">
      <w:pPr>
        <w:jc w:val="center"/>
        <w:rPr>
          <w:rFonts w:ascii="Arial" w:hAnsi="Arial" w:cs="Arial"/>
          <w:b/>
          <w:bCs/>
          <w:szCs w:val="24"/>
        </w:rPr>
      </w:pPr>
    </w:p>
    <w:p w14:paraId="79639FA0" w14:textId="4CE3F9D5" w:rsidR="00B02E22" w:rsidRDefault="00B02E22" w:rsidP="00B02E22">
      <w:pPr>
        <w:kinsoku w:val="0"/>
        <w:overflowPunct w:val="0"/>
        <w:ind w:right="2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202</w:t>
      </w:r>
      <w:r w:rsidR="00E45D6F">
        <w:rPr>
          <w:rFonts w:ascii="Arial" w:hAnsi="Arial" w:cs="Arial"/>
          <w:b/>
          <w:bCs/>
          <w:spacing w:val="-6"/>
        </w:rPr>
        <w:t>5</w:t>
      </w:r>
      <w:r>
        <w:rPr>
          <w:rFonts w:ascii="Arial" w:hAnsi="Arial" w:cs="Arial"/>
          <w:b/>
          <w:bCs/>
          <w:spacing w:val="-6"/>
        </w:rPr>
        <w:t xml:space="preserve"> </w:t>
      </w:r>
      <w:r w:rsidR="00BA5088">
        <w:rPr>
          <w:rFonts w:ascii="Arial" w:hAnsi="Arial" w:cs="Arial"/>
          <w:b/>
          <w:bCs/>
          <w:spacing w:val="-6"/>
        </w:rPr>
        <w:t xml:space="preserve">Projected </w:t>
      </w:r>
      <w:r>
        <w:rPr>
          <w:rFonts w:ascii="Arial" w:hAnsi="Arial" w:cs="Arial"/>
          <w:b/>
          <w:bCs/>
          <w:spacing w:val="2"/>
        </w:rPr>
        <w:t>N</w:t>
      </w:r>
      <w:r>
        <w:rPr>
          <w:rFonts w:ascii="Arial" w:hAnsi="Arial" w:cs="Arial"/>
          <w:b/>
          <w:bCs/>
          <w:spacing w:val="-6"/>
        </w:rPr>
        <w:t>e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13"/>
        </w:rPr>
        <w:t xml:space="preserve"> </w:t>
      </w:r>
      <w:r>
        <w:rPr>
          <w:rFonts w:ascii="Arial" w:hAnsi="Arial" w:cs="Arial"/>
          <w:b/>
          <w:bCs/>
          <w:spacing w:val="2"/>
        </w:rPr>
        <w:t>R</w:t>
      </w:r>
      <w:r>
        <w:rPr>
          <w:rFonts w:ascii="Arial" w:hAnsi="Arial" w:cs="Arial"/>
          <w:b/>
          <w:bCs/>
          <w:spacing w:val="-6"/>
        </w:rPr>
        <w:t>eve</w:t>
      </w:r>
      <w:r>
        <w:rPr>
          <w:rFonts w:ascii="Arial" w:hAnsi="Arial" w:cs="Arial"/>
          <w:b/>
          <w:bCs/>
          <w:spacing w:val="-3"/>
        </w:rPr>
        <w:t>nu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7"/>
        </w:rPr>
        <w:t xml:space="preserve"> </w:t>
      </w:r>
      <w:r>
        <w:rPr>
          <w:rFonts w:ascii="Arial" w:hAnsi="Arial" w:cs="Arial"/>
          <w:b/>
          <w:bCs/>
          <w:spacing w:val="2"/>
        </w:rPr>
        <w:t>R</w:t>
      </w:r>
      <w:r>
        <w:rPr>
          <w:rFonts w:ascii="Arial" w:hAnsi="Arial" w:cs="Arial"/>
          <w:b/>
          <w:bCs/>
          <w:spacing w:val="-6"/>
        </w:rPr>
        <w:t>e</w:t>
      </w:r>
      <w:r>
        <w:rPr>
          <w:rFonts w:ascii="Arial" w:hAnsi="Arial" w:cs="Arial"/>
          <w:b/>
          <w:bCs/>
          <w:spacing w:val="-3"/>
        </w:rPr>
        <w:t>qui</w:t>
      </w:r>
      <w:r>
        <w:rPr>
          <w:rFonts w:ascii="Arial" w:hAnsi="Arial" w:cs="Arial"/>
          <w:b/>
          <w:bCs/>
          <w:spacing w:val="2"/>
        </w:rPr>
        <w:t>r</w:t>
      </w:r>
      <w:r>
        <w:rPr>
          <w:rFonts w:ascii="Arial" w:hAnsi="Arial" w:cs="Arial"/>
          <w:b/>
          <w:bCs/>
          <w:spacing w:val="-6"/>
        </w:rPr>
        <w:t>eme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</w:rPr>
        <w:t xml:space="preserve">t </w:t>
      </w:r>
    </w:p>
    <w:p w14:paraId="356D5B61" w14:textId="77777777" w:rsidR="00C763FE" w:rsidRDefault="00C763FE" w:rsidP="00C763F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57669D" w14:textId="54173C82" w:rsidR="00C763FE" w:rsidRPr="00CB1302" w:rsidRDefault="00350EA5" w:rsidP="00C763FE">
      <w:pPr>
        <w:pStyle w:val="NormalWeb"/>
        <w:spacing w:before="0" w:beforeAutospacing="0" w:after="120" w:afterAutospacing="0"/>
        <w:ind w:left="101"/>
        <w:jc w:val="both"/>
        <w:rPr>
          <w:rFonts w:ascii="Arial" w:hAnsi="Arial" w:cs="Arial"/>
          <w:color w:val="252525"/>
          <w:sz w:val="22"/>
          <w:szCs w:val="22"/>
        </w:rPr>
      </w:pPr>
      <w:r>
        <w:rPr>
          <w:rFonts w:ascii="Arial" w:hAnsi="Arial" w:cs="Arial"/>
          <w:color w:val="252525"/>
          <w:sz w:val="22"/>
          <w:szCs w:val="22"/>
        </w:rPr>
        <w:t>In accordance with its</w:t>
      </w:r>
      <w:r w:rsidR="003453E3">
        <w:rPr>
          <w:rFonts w:ascii="Arial" w:hAnsi="Arial" w:cs="Arial"/>
          <w:color w:val="252525"/>
          <w:sz w:val="22"/>
          <w:szCs w:val="22"/>
        </w:rPr>
        <w:t xml:space="preserve"> </w:t>
      </w:r>
      <w:r w:rsidR="006745C8">
        <w:rPr>
          <w:rFonts w:ascii="Arial" w:hAnsi="Arial" w:cs="Arial"/>
          <w:color w:val="252525"/>
          <w:sz w:val="22"/>
          <w:szCs w:val="22"/>
        </w:rPr>
        <w:t>transmission</w:t>
      </w:r>
      <w:r>
        <w:rPr>
          <w:rFonts w:ascii="Arial" w:hAnsi="Arial" w:cs="Arial"/>
          <w:color w:val="252525"/>
          <w:sz w:val="22"/>
          <w:szCs w:val="22"/>
        </w:rPr>
        <w:t xml:space="preserve"> Formula Rate Protocols, </w:t>
      </w:r>
      <w:r w:rsidR="00C763FE">
        <w:rPr>
          <w:rFonts w:ascii="Arial" w:hAnsi="Arial" w:cs="Arial"/>
          <w:color w:val="252525"/>
          <w:sz w:val="22"/>
          <w:szCs w:val="22"/>
        </w:rPr>
        <w:t xml:space="preserve">GridLiance </w:t>
      </w:r>
      <w:r w:rsidR="008E5E25">
        <w:rPr>
          <w:rFonts w:ascii="Arial" w:hAnsi="Arial" w:cs="Arial"/>
          <w:color w:val="252525"/>
          <w:sz w:val="22"/>
          <w:szCs w:val="22"/>
        </w:rPr>
        <w:t>High Plains</w:t>
      </w:r>
      <w:r w:rsidR="00C763FE">
        <w:rPr>
          <w:rFonts w:ascii="Arial" w:hAnsi="Arial" w:cs="Arial"/>
          <w:color w:val="252525"/>
          <w:sz w:val="22"/>
          <w:szCs w:val="22"/>
        </w:rPr>
        <w:t xml:space="preserve"> LLC</w:t>
      </w:r>
      <w:r w:rsidR="00C763FE" w:rsidRPr="00CB1302">
        <w:rPr>
          <w:rFonts w:ascii="Arial" w:hAnsi="Arial" w:cs="Arial"/>
          <w:color w:val="252525"/>
          <w:sz w:val="22"/>
          <w:szCs w:val="22"/>
        </w:rPr>
        <w:t xml:space="preserve"> (“</w:t>
      </w:r>
      <w:r w:rsidR="00C763FE">
        <w:rPr>
          <w:rFonts w:ascii="Arial" w:hAnsi="Arial" w:cs="Arial"/>
          <w:color w:val="252525"/>
          <w:sz w:val="22"/>
          <w:szCs w:val="22"/>
        </w:rPr>
        <w:t>GL</w:t>
      </w:r>
      <w:r w:rsidR="007F3419">
        <w:rPr>
          <w:rFonts w:ascii="Arial" w:hAnsi="Arial" w:cs="Arial"/>
          <w:color w:val="252525"/>
          <w:sz w:val="22"/>
          <w:szCs w:val="22"/>
        </w:rPr>
        <w:t>H</w:t>
      </w:r>
      <w:r w:rsidR="008E5E25">
        <w:rPr>
          <w:rFonts w:ascii="Arial" w:hAnsi="Arial" w:cs="Arial"/>
          <w:color w:val="252525"/>
          <w:sz w:val="22"/>
          <w:szCs w:val="22"/>
        </w:rPr>
        <w:t>P</w:t>
      </w:r>
      <w:r w:rsidR="00C763FE" w:rsidRPr="00CB1302">
        <w:rPr>
          <w:rFonts w:ascii="Arial" w:hAnsi="Arial" w:cs="Arial"/>
          <w:color w:val="252525"/>
          <w:sz w:val="22"/>
          <w:szCs w:val="22"/>
        </w:rPr>
        <w:t xml:space="preserve">”) will host a meeting with Interested Parties to review its </w:t>
      </w:r>
      <w:r w:rsidR="00C763FE">
        <w:rPr>
          <w:rFonts w:ascii="Arial" w:hAnsi="Arial" w:cs="Arial"/>
          <w:color w:val="252525"/>
          <w:sz w:val="22"/>
          <w:szCs w:val="22"/>
        </w:rPr>
        <w:t>202</w:t>
      </w:r>
      <w:r w:rsidR="003453E3">
        <w:rPr>
          <w:rFonts w:ascii="Arial" w:hAnsi="Arial" w:cs="Arial"/>
          <w:color w:val="252525"/>
          <w:sz w:val="22"/>
          <w:szCs w:val="22"/>
        </w:rPr>
        <w:t>5</w:t>
      </w:r>
      <w:r w:rsidR="00B02E22">
        <w:rPr>
          <w:rFonts w:ascii="Arial" w:hAnsi="Arial" w:cs="Arial"/>
          <w:color w:val="252525"/>
          <w:sz w:val="22"/>
          <w:szCs w:val="22"/>
        </w:rPr>
        <w:t xml:space="preserve"> </w:t>
      </w:r>
      <w:r w:rsidR="000B3002">
        <w:rPr>
          <w:rFonts w:ascii="Arial" w:hAnsi="Arial" w:cs="Arial"/>
          <w:color w:val="252525"/>
          <w:sz w:val="22"/>
          <w:szCs w:val="22"/>
        </w:rPr>
        <w:t>Projected Net</w:t>
      </w:r>
      <w:r w:rsidR="00B02E22">
        <w:rPr>
          <w:rFonts w:ascii="Arial" w:hAnsi="Arial" w:cs="Arial"/>
          <w:color w:val="252525"/>
          <w:sz w:val="22"/>
          <w:szCs w:val="22"/>
        </w:rPr>
        <w:t xml:space="preserve"> Revenue Requirement</w:t>
      </w:r>
      <w:r w:rsidR="00C763FE" w:rsidRPr="00CB1302">
        <w:rPr>
          <w:rFonts w:ascii="Arial" w:hAnsi="Arial" w:cs="Arial"/>
          <w:color w:val="252525"/>
          <w:sz w:val="22"/>
          <w:szCs w:val="22"/>
        </w:rPr>
        <w:t>.  The information for the meeting is shown below:</w:t>
      </w:r>
    </w:p>
    <w:p w14:paraId="17086EBA" w14:textId="77777777" w:rsidR="00C763FE" w:rsidRDefault="00C763FE" w:rsidP="00C763FE">
      <w:pPr>
        <w:pStyle w:val="NormalWeb"/>
        <w:spacing w:before="0" w:beforeAutospacing="0" w:after="0" w:afterAutospacing="0"/>
        <w:ind w:left="100"/>
        <w:jc w:val="both"/>
        <w:rPr>
          <w:rFonts w:ascii="Arial" w:hAnsi="Arial" w:cs="Arial"/>
          <w:color w:val="252525"/>
          <w:sz w:val="22"/>
          <w:szCs w:val="22"/>
        </w:rPr>
      </w:pPr>
    </w:p>
    <w:p w14:paraId="398C994E" w14:textId="7882EF01" w:rsidR="00C763FE" w:rsidRPr="0042615C" w:rsidRDefault="00C763FE" w:rsidP="00C763FE">
      <w:pPr>
        <w:pStyle w:val="NormalWeb"/>
        <w:spacing w:before="0" w:beforeAutospacing="0" w:after="0" w:afterAutospacing="0"/>
        <w:ind w:left="101"/>
        <w:jc w:val="both"/>
        <w:rPr>
          <w:rFonts w:ascii="Arial" w:hAnsi="Arial" w:cs="Arial"/>
          <w:color w:val="252525"/>
          <w:sz w:val="22"/>
          <w:szCs w:val="22"/>
        </w:rPr>
      </w:pPr>
      <w:r w:rsidRPr="00CB1302">
        <w:rPr>
          <w:rFonts w:ascii="Arial" w:hAnsi="Arial" w:cs="Arial"/>
          <w:b/>
          <w:bCs/>
          <w:color w:val="252525"/>
          <w:sz w:val="22"/>
          <w:szCs w:val="22"/>
        </w:rPr>
        <w:t>Meeting Date:</w:t>
      </w:r>
      <w:r>
        <w:rPr>
          <w:rFonts w:ascii="Arial" w:hAnsi="Arial" w:cs="Arial"/>
          <w:b/>
          <w:bCs/>
          <w:color w:val="252525"/>
          <w:sz w:val="22"/>
          <w:szCs w:val="22"/>
        </w:rPr>
        <w:t xml:space="preserve">  </w:t>
      </w:r>
      <w:r w:rsidR="00C95156">
        <w:rPr>
          <w:rFonts w:ascii="Arial" w:hAnsi="Arial" w:cs="Arial"/>
          <w:color w:val="252525"/>
          <w:sz w:val="22"/>
          <w:szCs w:val="22"/>
        </w:rPr>
        <w:t>Mon</w:t>
      </w:r>
      <w:r w:rsidR="008F2E0B">
        <w:rPr>
          <w:rFonts w:ascii="Arial" w:hAnsi="Arial" w:cs="Arial"/>
          <w:color w:val="252525"/>
          <w:sz w:val="22"/>
          <w:szCs w:val="22"/>
        </w:rPr>
        <w:t xml:space="preserve">day, </w:t>
      </w:r>
      <w:r w:rsidR="00C95156">
        <w:rPr>
          <w:rFonts w:ascii="Arial" w:hAnsi="Arial" w:cs="Arial"/>
          <w:color w:val="252525"/>
          <w:sz w:val="22"/>
          <w:szCs w:val="22"/>
        </w:rPr>
        <w:t xml:space="preserve">October </w:t>
      </w:r>
      <w:r w:rsidR="000B3002">
        <w:rPr>
          <w:rFonts w:ascii="Arial" w:hAnsi="Arial" w:cs="Arial"/>
          <w:color w:val="252525"/>
          <w:sz w:val="22"/>
          <w:szCs w:val="22"/>
        </w:rPr>
        <w:t>14</w:t>
      </w:r>
      <w:r w:rsidR="008F2E0B">
        <w:rPr>
          <w:rFonts w:ascii="Arial" w:hAnsi="Arial" w:cs="Arial"/>
          <w:color w:val="252525"/>
          <w:sz w:val="22"/>
          <w:szCs w:val="22"/>
        </w:rPr>
        <w:t>, 2024</w:t>
      </w:r>
    </w:p>
    <w:p w14:paraId="61E226F7" w14:textId="77777777" w:rsidR="00C763FE" w:rsidRPr="00CB1302" w:rsidRDefault="00C763FE" w:rsidP="00C763FE">
      <w:pPr>
        <w:pStyle w:val="NormalWeb"/>
        <w:spacing w:before="0" w:beforeAutospacing="0" w:after="0" w:afterAutospacing="0"/>
        <w:ind w:left="101"/>
        <w:jc w:val="both"/>
        <w:rPr>
          <w:rFonts w:ascii="Arial" w:hAnsi="Arial" w:cs="Arial"/>
          <w:b/>
          <w:bCs/>
          <w:color w:val="252525"/>
          <w:sz w:val="22"/>
          <w:szCs w:val="22"/>
        </w:rPr>
      </w:pPr>
    </w:p>
    <w:p w14:paraId="3BFDC592" w14:textId="2A52056F" w:rsidR="00C763FE" w:rsidRPr="0042615C" w:rsidRDefault="00C763FE" w:rsidP="00C763FE">
      <w:pPr>
        <w:pStyle w:val="NormalWeb"/>
        <w:spacing w:before="0" w:beforeAutospacing="0" w:after="0" w:afterAutospacing="0"/>
        <w:ind w:left="101"/>
        <w:jc w:val="both"/>
        <w:rPr>
          <w:rFonts w:ascii="Arial" w:hAnsi="Arial" w:cs="Arial"/>
          <w:color w:val="252525"/>
          <w:sz w:val="22"/>
          <w:szCs w:val="22"/>
        </w:rPr>
      </w:pPr>
      <w:r w:rsidRPr="00CB1302">
        <w:rPr>
          <w:rFonts w:ascii="Arial" w:hAnsi="Arial" w:cs="Arial"/>
          <w:b/>
          <w:bCs/>
          <w:color w:val="252525"/>
          <w:sz w:val="22"/>
          <w:szCs w:val="22"/>
        </w:rPr>
        <w:t>Meeting Time:</w:t>
      </w:r>
      <w:r>
        <w:rPr>
          <w:rFonts w:ascii="Arial" w:hAnsi="Arial" w:cs="Arial"/>
          <w:b/>
          <w:bCs/>
          <w:color w:val="252525"/>
          <w:sz w:val="22"/>
          <w:szCs w:val="22"/>
        </w:rPr>
        <w:t xml:space="preserve">  </w:t>
      </w:r>
      <w:r w:rsidR="006745C8">
        <w:rPr>
          <w:rFonts w:ascii="Arial" w:hAnsi="Arial" w:cs="Arial"/>
          <w:color w:val="252525"/>
          <w:sz w:val="22"/>
          <w:szCs w:val="22"/>
        </w:rPr>
        <w:t>2:3</w:t>
      </w:r>
      <w:r>
        <w:rPr>
          <w:rFonts w:ascii="Arial" w:hAnsi="Arial" w:cs="Arial"/>
          <w:color w:val="252525"/>
          <w:sz w:val="22"/>
          <w:szCs w:val="22"/>
        </w:rPr>
        <w:t xml:space="preserve">0 pm to </w:t>
      </w:r>
      <w:r w:rsidR="006745C8">
        <w:rPr>
          <w:rFonts w:ascii="Arial" w:hAnsi="Arial" w:cs="Arial"/>
          <w:color w:val="252525"/>
          <w:sz w:val="22"/>
          <w:szCs w:val="22"/>
        </w:rPr>
        <w:t>3</w:t>
      </w:r>
      <w:r w:rsidR="008F2E0B">
        <w:rPr>
          <w:rFonts w:ascii="Arial" w:hAnsi="Arial" w:cs="Arial"/>
          <w:color w:val="252525"/>
          <w:sz w:val="22"/>
          <w:szCs w:val="22"/>
        </w:rPr>
        <w:t>:</w:t>
      </w:r>
      <w:r w:rsidR="006745C8">
        <w:rPr>
          <w:rFonts w:ascii="Arial" w:hAnsi="Arial" w:cs="Arial"/>
          <w:color w:val="252525"/>
          <w:sz w:val="22"/>
          <w:szCs w:val="22"/>
        </w:rPr>
        <w:t>0</w:t>
      </w:r>
      <w:r w:rsidR="008F2E0B">
        <w:rPr>
          <w:rFonts w:ascii="Arial" w:hAnsi="Arial" w:cs="Arial"/>
          <w:color w:val="252525"/>
          <w:sz w:val="22"/>
          <w:szCs w:val="22"/>
        </w:rPr>
        <w:t>0</w:t>
      </w:r>
      <w:r>
        <w:rPr>
          <w:rFonts w:ascii="Arial" w:hAnsi="Arial" w:cs="Arial"/>
          <w:color w:val="252525"/>
          <w:sz w:val="22"/>
          <w:szCs w:val="22"/>
        </w:rPr>
        <w:t xml:space="preserve"> pm EST</w:t>
      </w:r>
    </w:p>
    <w:p w14:paraId="119144D7" w14:textId="77777777" w:rsidR="00C763FE" w:rsidRPr="00CB1302" w:rsidRDefault="00C763FE" w:rsidP="00C763FE">
      <w:pPr>
        <w:pStyle w:val="NormalWeb"/>
        <w:spacing w:before="0" w:beforeAutospacing="0" w:after="0" w:afterAutospacing="0"/>
        <w:ind w:left="101"/>
        <w:jc w:val="both"/>
        <w:rPr>
          <w:rFonts w:ascii="Arial" w:hAnsi="Arial" w:cs="Arial"/>
          <w:b/>
          <w:bCs/>
          <w:color w:val="252525"/>
          <w:sz w:val="22"/>
          <w:szCs w:val="22"/>
        </w:rPr>
      </w:pPr>
    </w:p>
    <w:p w14:paraId="5C82A7C2" w14:textId="4C6D3FCE" w:rsidR="00350EA5" w:rsidRDefault="00C763FE" w:rsidP="008F2E0B">
      <w:pPr>
        <w:ind w:firstLine="90"/>
        <w:rPr>
          <w:rFonts w:ascii="Arial" w:eastAsia="Times New Roman" w:hAnsi="Arial" w:cs="Arial"/>
          <w:color w:val="121212"/>
          <w:sz w:val="22"/>
          <w:szCs w:val="22"/>
        </w:rPr>
      </w:pPr>
      <w:r w:rsidRPr="00CB1302">
        <w:rPr>
          <w:rFonts w:ascii="Arial" w:hAnsi="Arial" w:cs="Arial"/>
          <w:b/>
          <w:bCs/>
          <w:color w:val="252525"/>
          <w:sz w:val="22"/>
          <w:szCs w:val="22"/>
        </w:rPr>
        <w:t>Meeting Location:</w:t>
      </w:r>
      <w:r>
        <w:rPr>
          <w:rFonts w:ascii="Arial" w:hAnsi="Arial" w:cs="Arial"/>
          <w:b/>
          <w:bCs/>
          <w:color w:val="252525"/>
          <w:sz w:val="22"/>
          <w:szCs w:val="22"/>
        </w:rPr>
        <w:t xml:space="preserve"> </w:t>
      </w:r>
      <w:r w:rsidRPr="00952F0F">
        <w:rPr>
          <w:rFonts w:ascii="Arial" w:eastAsia="Times New Roman" w:hAnsi="Arial" w:cs="Arial"/>
          <w:color w:val="121212"/>
          <w:sz w:val="22"/>
          <w:szCs w:val="22"/>
        </w:rPr>
        <w:t>WebEx Meeting link:</w:t>
      </w:r>
      <w:r>
        <w:rPr>
          <w:rFonts w:ascii="Arial" w:eastAsia="Times New Roman" w:hAnsi="Arial" w:cs="Arial"/>
          <w:color w:val="121212"/>
          <w:sz w:val="22"/>
          <w:szCs w:val="22"/>
        </w:rPr>
        <w:t xml:space="preserve"> </w:t>
      </w:r>
      <w:r w:rsidR="008F2E0B">
        <w:rPr>
          <w:rFonts w:ascii="Arial" w:eastAsia="Times New Roman" w:hAnsi="Arial" w:cs="Arial"/>
          <w:color w:val="121212"/>
          <w:sz w:val="22"/>
          <w:szCs w:val="22"/>
        </w:rPr>
        <w:t xml:space="preserve"> </w:t>
      </w:r>
    </w:p>
    <w:p w14:paraId="379863E5" w14:textId="77777777" w:rsidR="008F2E0B" w:rsidRDefault="008F2E0B" w:rsidP="008F2E0B">
      <w:pPr>
        <w:ind w:firstLine="90"/>
        <w:rPr>
          <w:rFonts w:ascii="Arial" w:eastAsia="Times New Roman" w:hAnsi="Arial" w:cs="Arial"/>
          <w:color w:val="121212"/>
          <w:sz w:val="22"/>
          <w:szCs w:val="22"/>
        </w:rPr>
      </w:pPr>
    </w:p>
    <w:p w14:paraId="58A1A5DA" w14:textId="77777777" w:rsidR="00E427D7" w:rsidRDefault="00E427D7" w:rsidP="00E427D7">
      <w:pPr>
        <w:framePr w:w="9931" w:hSpace="45" w:wrap="around" w:vAnchor="text" w:hAnchor="page" w:x="1528" w:y="424"/>
        <w:rPr>
          <w:sz w:val="22"/>
        </w:rPr>
      </w:pPr>
      <w:hyperlink r:id="rId12" w:history="1">
        <w:r>
          <w:rPr>
            <w:rStyle w:val="Hyperlink"/>
            <w:rFonts w:ascii="Arial" w:hAnsi="Arial" w:cs="Arial"/>
            <w:color w:val="005E7D"/>
            <w:sz w:val="21"/>
            <w:szCs w:val="21"/>
          </w:rPr>
          <w:t>https://nexteraenergy.webex.com/nexteraenergy/j.php?MTID=m24166f92b16ce94ff6668ec9da8e28a3</w:t>
        </w:r>
      </w:hyperlink>
      <w:r>
        <w:t xml:space="preserve"> </w:t>
      </w:r>
    </w:p>
    <w:p w14:paraId="6D1274A9" w14:textId="77777777" w:rsidR="0053500A" w:rsidRPr="0053500A" w:rsidRDefault="0053500A" w:rsidP="0053500A">
      <w:pPr>
        <w:spacing w:line="360" w:lineRule="atLeast"/>
        <w:ind w:left="90"/>
        <w:rPr>
          <w:rFonts w:ascii="Arial" w:hAnsi="Arial" w:cs="Arial"/>
          <w:b/>
          <w:bCs/>
          <w:color w:val="000000"/>
          <w:sz w:val="22"/>
          <w:szCs w:val="22"/>
        </w:rPr>
      </w:pPr>
      <w:r w:rsidRPr="0053500A">
        <w:rPr>
          <w:rFonts w:ascii="Arial" w:hAnsi="Arial" w:cs="Arial"/>
          <w:b/>
          <w:bCs/>
          <w:color w:val="000000"/>
          <w:sz w:val="22"/>
          <w:szCs w:val="22"/>
        </w:rPr>
        <w:t xml:space="preserve">Join from the meeting link </w:t>
      </w:r>
    </w:p>
    <w:p w14:paraId="4154795F" w14:textId="76149454" w:rsidR="0053500A" w:rsidRDefault="0053500A" w:rsidP="0053500A">
      <w:pPr>
        <w:ind w:left="90"/>
        <w:rPr>
          <w:rFonts w:ascii="Calibri" w:hAnsi="Calibri" w:cs="Calibri"/>
          <w:sz w:val="22"/>
          <w:szCs w:val="22"/>
        </w:rPr>
      </w:pPr>
      <w:r w:rsidRPr="0053500A">
        <w:rPr>
          <w:rFonts w:cs="Calibri"/>
          <w:sz w:val="22"/>
          <w:szCs w:val="22"/>
        </w:rPr>
        <w:t xml:space="preserve"> </w:t>
      </w:r>
    </w:p>
    <w:p w14:paraId="3AB948A4" w14:textId="77777777" w:rsidR="0053500A" w:rsidRPr="0053500A" w:rsidRDefault="0053500A" w:rsidP="0053500A">
      <w:pPr>
        <w:ind w:left="90"/>
        <w:rPr>
          <w:rFonts w:ascii="Calibri" w:hAnsi="Calibri" w:cs="Calibri"/>
          <w:vanish/>
          <w:sz w:val="22"/>
          <w:szCs w:val="22"/>
        </w:rPr>
      </w:pPr>
    </w:p>
    <w:p w14:paraId="0157412E" w14:textId="77777777" w:rsidR="0053500A" w:rsidRPr="0053500A" w:rsidRDefault="0053500A" w:rsidP="0053500A">
      <w:pPr>
        <w:spacing w:line="360" w:lineRule="atLeast"/>
        <w:ind w:left="90"/>
        <w:rPr>
          <w:rFonts w:ascii="Arial" w:hAnsi="Arial" w:cs="Arial"/>
          <w:b/>
          <w:bCs/>
          <w:color w:val="000000"/>
          <w:sz w:val="22"/>
          <w:szCs w:val="22"/>
        </w:rPr>
      </w:pPr>
      <w:r w:rsidRPr="0053500A">
        <w:rPr>
          <w:rFonts w:ascii="Arial" w:hAnsi="Arial" w:cs="Arial"/>
          <w:b/>
          <w:bCs/>
          <w:color w:val="000000"/>
          <w:sz w:val="22"/>
          <w:szCs w:val="22"/>
        </w:rPr>
        <w:t xml:space="preserve">Join by meeting number </w:t>
      </w:r>
    </w:p>
    <w:p w14:paraId="71530904" w14:textId="77777777" w:rsidR="00700215" w:rsidRDefault="0053500A" w:rsidP="0053500A">
      <w:pPr>
        <w:spacing w:line="330" w:lineRule="atLeast"/>
        <w:ind w:left="90"/>
        <w:rPr>
          <w:rFonts w:ascii="Arial" w:hAnsi="Arial" w:cs="Arial"/>
          <w:color w:val="000000"/>
          <w:sz w:val="21"/>
          <w:szCs w:val="21"/>
        </w:rPr>
      </w:pPr>
      <w:r w:rsidRPr="0053500A">
        <w:rPr>
          <w:rFonts w:ascii="Arial" w:hAnsi="Arial" w:cs="Arial"/>
          <w:color w:val="000000"/>
          <w:sz w:val="22"/>
          <w:szCs w:val="22"/>
        </w:rPr>
        <w:t xml:space="preserve">Meeting number (access code): </w:t>
      </w:r>
      <w:r w:rsidR="00700215">
        <w:rPr>
          <w:rFonts w:ascii="Arial" w:hAnsi="Arial" w:cs="Arial"/>
          <w:color w:val="000000"/>
          <w:sz w:val="21"/>
          <w:szCs w:val="21"/>
        </w:rPr>
        <w:t>2312 156 4379</w:t>
      </w:r>
    </w:p>
    <w:p w14:paraId="4E6724F5" w14:textId="4D33832D" w:rsidR="0053500A" w:rsidRPr="0053500A" w:rsidRDefault="0053500A" w:rsidP="0053500A">
      <w:pPr>
        <w:spacing w:line="330" w:lineRule="atLeast"/>
        <w:ind w:left="90"/>
        <w:rPr>
          <w:rFonts w:ascii="Arial" w:hAnsi="Arial" w:cs="Arial"/>
          <w:color w:val="000000"/>
          <w:sz w:val="22"/>
          <w:szCs w:val="22"/>
        </w:rPr>
      </w:pPr>
      <w:r w:rsidRPr="0053500A">
        <w:rPr>
          <w:rFonts w:ascii="Arial" w:hAnsi="Arial" w:cs="Arial"/>
          <w:color w:val="000000"/>
          <w:sz w:val="22"/>
          <w:szCs w:val="22"/>
        </w:rPr>
        <w:t xml:space="preserve">Meeting password: </w:t>
      </w:r>
      <w:r w:rsidR="00700215">
        <w:rPr>
          <w:rFonts w:ascii="Arial" w:hAnsi="Arial" w:cs="Arial"/>
          <w:color w:val="000000"/>
          <w:sz w:val="21"/>
          <w:szCs w:val="21"/>
        </w:rPr>
        <w:t>KPxASwG@239</w:t>
      </w:r>
    </w:p>
    <w:p w14:paraId="6601BAD5" w14:textId="77777777" w:rsidR="0053500A" w:rsidRPr="0053500A" w:rsidRDefault="0053500A" w:rsidP="0053500A">
      <w:pPr>
        <w:spacing w:line="360" w:lineRule="atLeast"/>
        <w:ind w:left="90"/>
        <w:rPr>
          <w:rFonts w:ascii="Arial" w:hAnsi="Arial" w:cs="Arial"/>
          <w:sz w:val="22"/>
          <w:szCs w:val="22"/>
        </w:rPr>
      </w:pPr>
      <w:r w:rsidRPr="0053500A">
        <w:rPr>
          <w:rFonts w:ascii="Arial" w:hAnsi="Arial" w:cs="Arial"/>
          <w:sz w:val="22"/>
          <w:szCs w:val="22"/>
        </w:rPr>
        <w:t> </w:t>
      </w:r>
    </w:p>
    <w:p w14:paraId="117B5C82" w14:textId="7BD420BA" w:rsidR="0053500A" w:rsidRPr="0053500A" w:rsidRDefault="0053500A" w:rsidP="0053500A">
      <w:pPr>
        <w:ind w:left="90"/>
        <w:rPr>
          <w:rFonts w:ascii="Arial" w:hAnsi="Arial" w:cs="Arial"/>
          <w:sz w:val="22"/>
          <w:szCs w:val="22"/>
        </w:rPr>
      </w:pPr>
      <w:r w:rsidRPr="0053500A">
        <w:rPr>
          <w:rFonts w:ascii="Arial" w:hAnsi="Arial" w:cs="Arial"/>
          <w:b/>
          <w:bCs/>
          <w:color w:val="000000"/>
          <w:sz w:val="22"/>
          <w:szCs w:val="22"/>
        </w:rPr>
        <w:t>Join by phone</w:t>
      </w:r>
      <w:r w:rsidRPr="0053500A">
        <w:rPr>
          <w:rFonts w:ascii="Arial" w:hAnsi="Arial" w:cs="Arial"/>
          <w:sz w:val="22"/>
          <w:szCs w:val="22"/>
        </w:rPr>
        <w:t xml:space="preserve">   </w:t>
      </w:r>
      <w:r w:rsidRPr="0053500A">
        <w:rPr>
          <w:rFonts w:ascii="Arial" w:hAnsi="Arial" w:cs="Arial"/>
          <w:sz w:val="22"/>
          <w:szCs w:val="22"/>
        </w:rPr>
        <w:br/>
      </w:r>
      <w:r w:rsidRPr="0053500A">
        <w:rPr>
          <w:rFonts w:ascii="Arial" w:hAnsi="Arial" w:cs="Arial"/>
          <w:color w:val="333333"/>
          <w:sz w:val="22"/>
          <w:szCs w:val="22"/>
        </w:rPr>
        <w:t>+1-904-900-2303 United States Toll (Jacksonville)</w:t>
      </w:r>
      <w:r w:rsidRPr="0053500A">
        <w:rPr>
          <w:rFonts w:ascii="Arial" w:hAnsi="Arial" w:cs="Arial"/>
          <w:sz w:val="22"/>
          <w:szCs w:val="22"/>
        </w:rPr>
        <w:t xml:space="preserve">   </w:t>
      </w:r>
      <w:r w:rsidRPr="0053500A">
        <w:rPr>
          <w:rFonts w:ascii="Arial" w:hAnsi="Arial" w:cs="Arial"/>
          <w:sz w:val="22"/>
          <w:szCs w:val="22"/>
        </w:rPr>
        <w:br/>
      </w:r>
      <w:r w:rsidRPr="0053500A">
        <w:rPr>
          <w:rFonts w:ascii="Arial" w:hAnsi="Arial" w:cs="Arial"/>
          <w:color w:val="333333"/>
          <w:sz w:val="22"/>
          <w:szCs w:val="22"/>
        </w:rPr>
        <w:t>+1-720-650-7664 United States Toll (Denver)</w:t>
      </w:r>
      <w:r w:rsidRPr="0053500A">
        <w:rPr>
          <w:rFonts w:ascii="Arial" w:hAnsi="Arial" w:cs="Arial"/>
          <w:sz w:val="22"/>
          <w:szCs w:val="22"/>
        </w:rPr>
        <w:t xml:space="preserve">   </w:t>
      </w:r>
      <w:r w:rsidRPr="0053500A">
        <w:rPr>
          <w:rFonts w:ascii="Arial" w:hAnsi="Arial" w:cs="Arial"/>
          <w:sz w:val="22"/>
          <w:szCs w:val="22"/>
        </w:rPr>
        <w:br/>
      </w:r>
      <w:hyperlink r:id="rId13" w:history="1">
        <w:r w:rsidRPr="0053500A">
          <w:rPr>
            <w:rStyle w:val="Hyperlink"/>
            <w:rFonts w:ascii="Arial" w:hAnsi="Arial" w:cs="Arial"/>
            <w:color w:val="005E7D"/>
            <w:sz w:val="22"/>
            <w:szCs w:val="22"/>
          </w:rPr>
          <w:t>Global call-in numbers</w:t>
        </w:r>
      </w:hyperlink>
    </w:p>
    <w:p w14:paraId="1622F8CC" w14:textId="77777777" w:rsidR="0053500A" w:rsidRPr="0053500A" w:rsidRDefault="0053500A" w:rsidP="0053500A">
      <w:pPr>
        <w:spacing w:line="420" w:lineRule="atLeast"/>
        <w:ind w:left="90"/>
        <w:rPr>
          <w:rFonts w:ascii="Calibri" w:hAnsi="Calibri" w:cs="Calibri"/>
          <w:sz w:val="22"/>
          <w:szCs w:val="22"/>
        </w:rPr>
      </w:pPr>
      <w:r w:rsidRPr="0053500A">
        <w:rPr>
          <w:rFonts w:cs="Calibri"/>
          <w:sz w:val="22"/>
          <w:szCs w:val="22"/>
        </w:rPr>
        <w:t> </w:t>
      </w:r>
    </w:p>
    <w:p w14:paraId="006C28C1" w14:textId="1AC7A944" w:rsidR="008F2E0B" w:rsidRPr="0053500A" w:rsidRDefault="0053500A" w:rsidP="0053500A">
      <w:pPr>
        <w:ind w:left="90"/>
        <w:rPr>
          <w:rFonts w:ascii="Arial" w:hAnsi="Arial" w:cs="Arial"/>
          <w:sz w:val="22"/>
          <w:szCs w:val="22"/>
        </w:rPr>
      </w:pPr>
      <w:r w:rsidRPr="0053500A">
        <w:rPr>
          <w:rFonts w:ascii="Arial" w:hAnsi="Arial" w:cs="Arial"/>
          <w:b/>
          <w:bCs/>
          <w:color w:val="000000"/>
          <w:sz w:val="22"/>
          <w:szCs w:val="22"/>
        </w:rPr>
        <w:t>Join from a video system or application</w:t>
      </w:r>
      <w:r w:rsidRPr="0053500A">
        <w:rPr>
          <w:rFonts w:ascii="Arial" w:hAnsi="Arial" w:cs="Arial"/>
          <w:sz w:val="22"/>
          <w:szCs w:val="22"/>
        </w:rPr>
        <w:br/>
      </w:r>
      <w:r w:rsidRPr="0053500A">
        <w:rPr>
          <w:rFonts w:ascii="Arial" w:hAnsi="Arial" w:cs="Arial"/>
          <w:color w:val="333333"/>
          <w:sz w:val="22"/>
          <w:szCs w:val="22"/>
        </w:rPr>
        <w:t>Dial</w:t>
      </w:r>
      <w:r w:rsidRPr="0053500A"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="00700215">
          <w:rPr>
            <w:rStyle w:val="Hyperlink"/>
            <w:rFonts w:ascii="Arial" w:hAnsi="Arial" w:cs="Arial"/>
            <w:color w:val="005E7D"/>
            <w:sz w:val="21"/>
            <w:szCs w:val="21"/>
          </w:rPr>
          <w:t>23121564379@webex.com</w:t>
        </w:r>
      </w:hyperlink>
      <w:r w:rsidRPr="0053500A">
        <w:rPr>
          <w:rFonts w:ascii="Arial" w:hAnsi="Arial" w:cs="Arial"/>
          <w:sz w:val="22"/>
          <w:szCs w:val="22"/>
        </w:rPr>
        <w:br/>
      </w:r>
      <w:r w:rsidRPr="0053500A">
        <w:rPr>
          <w:rFonts w:ascii="Arial" w:hAnsi="Arial" w:cs="Arial"/>
          <w:color w:val="333333"/>
          <w:sz w:val="22"/>
          <w:szCs w:val="22"/>
        </w:rPr>
        <w:t>You can also dial 173.243.2.68 and enter your meeting number.</w:t>
      </w:r>
    </w:p>
    <w:p w14:paraId="5F47C127" w14:textId="77777777" w:rsidR="00C763FE" w:rsidRPr="00232023" w:rsidRDefault="00C763FE" w:rsidP="00C763FE">
      <w:pPr>
        <w:ind w:left="101"/>
        <w:rPr>
          <w:rFonts w:ascii="Arial" w:eastAsia="Times New Roman" w:hAnsi="Arial" w:cs="Arial"/>
          <w:color w:val="121212"/>
          <w:sz w:val="22"/>
          <w:szCs w:val="22"/>
        </w:rPr>
      </w:pPr>
      <w:r>
        <w:rPr>
          <w:rFonts w:ascii="Arial" w:hAnsi="Arial" w:cs="Arial"/>
          <w:b/>
          <w:bCs/>
          <w:color w:val="252525"/>
          <w:sz w:val="22"/>
          <w:szCs w:val="22"/>
        </w:rPr>
        <w:tab/>
      </w:r>
      <w:r>
        <w:rPr>
          <w:rFonts w:ascii="Arial" w:eastAsia="Times New Roman" w:hAnsi="Arial" w:cs="Arial"/>
          <w:color w:val="121212"/>
          <w:sz w:val="22"/>
          <w:szCs w:val="22"/>
        </w:rPr>
        <w:t xml:space="preserve"> </w:t>
      </w:r>
    </w:p>
    <w:p w14:paraId="0F523E81" w14:textId="1A9F111C" w:rsidR="005B62B3" w:rsidRDefault="00350EA5" w:rsidP="005B62B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  <w:sz w:val="22"/>
          <w:szCs w:val="22"/>
        </w:rPr>
      </w:pPr>
      <w:r w:rsidRPr="008E5E25">
        <w:rPr>
          <w:rFonts w:ascii="Arial" w:hAnsi="Arial" w:cs="Arial"/>
          <w:sz w:val="22"/>
          <w:szCs w:val="22"/>
        </w:rPr>
        <w:t xml:space="preserve">This meeting provides an opportunity for </w:t>
      </w:r>
      <w:r w:rsidR="008E5E25" w:rsidRPr="008E5E25">
        <w:rPr>
          <w:rFonts w:ascii="Arial" w:hAnsi="Arial" w:cs="Arial"/>
          <w:sz w:val="22"/>
          <w:szCs w:val="22"/>
        </w:rPr>
        <w:t>GLHP</w:t>
      </w:r>
      <w:r w:rsidRPr="008E5E25">
        <w:rPr>
          <w:rFonts w:ascii="Arial" w:hAnsi="Arial" w:cs="Arial"/>
          <w:sz w:val="22"/>
          <w:szCs w:val="22"/>
        </w:rPr>
        <w:t xml:space="preserve"> to explain the 202</w:t>
      </w:r>
      <w:r w:rsidR="003453E3">
        <w:rPr>
          <w:rFonts w:ascii="Arial" w:hAnsi="Arial" w:cs="Arial"/>
          <w:sz w:val="22"/>
          <w:szCs w:val="22"/>
        </w:rPr>
        <w:t>5</w:t>
      </w:r>
      <w:r w:rsidRPr="008E5E25">
        <w:rPr>
          <w:rFonts w:ascii="Arial" w:hAnsi="Arial" w:cs="Arial"/>
          <w:sz w:val="22"/>
          <w:szCs w:val="22"/>
        </w:rPr>
        <w:t xml:space="preserve"> </w:t>
      </w:r>
      <w:r w:rsidR="009E1EFC">
        <w:rPr>
          <w:rFonts w:ascii="Arial" w:hAnsi="Arial" w:cs="Arial"/>
          <w:sz w:val="22"/>
          <w:szCs w:val="22"/>
        </w:rPr>
        <w:t>Projection</w:t>
      </w:r>
      <w:r w:rsidRPr="008E5E25">
        <w:rPr>
          <w:rFonts w:ascii="Arial" w:hAnsi="Arial" w:cs="Arial"/>
          <w:sz w:val="22"/>
          <w:szCs w:val="22"/>
        </w:rPr>
        <w:t xml:space="preserve"> and interested parties to seek information and clarification</w:t>
      </w:r>
      <w:r w:rsidR="005B62B3">
        <w:rPr>
          <w:rFonts w:ascii="Arial" w:hAnsi="Arial" w:cs="Arial"/>
          <w:sz w:val="22"/>
          <w:szCs w:val="22"/>
        </w:rPr>
        <w:t xml:space="preserve">. </w:t>
      </w:r>
      <w:r w:rsidR="005B62B3" w:rsidRPr="005B62B3">
        <w:rPr>
          <w:rFonts w:ascii="Arial" w:hAnsi="Arial" w:cs="Arial"/>
          <w:sz w:val="22"/>
          <w:szCs w:val="22"/>
        </w:rPr>
        <w:t xml:space="preserve"> </w:t>
      </w:r>
      <w:r w:rsidR="005B62B3" w:rsidRPr="005B62B3">
        <w:rPr>
          <w:rFonts w:ascii="Arial" w:hAnsi="Arial" w:cs="Arial"/>
          <w:color w:val="242424"/>
          <w:sz w:val="22"/>
          <w:szCs w:val="22"/>
        </w:rPr>
        <w:t>The 202</w:t>
      </w:r>
      <w:r w:rsidR="005B62B3">
        <w:rPr>
          <w:rFonts w:ascii="Arial" w:hAnsi="Arial" w:cs="Arial"/>
          <w:color w:val="242424"/>
          <w:sz w:val="22"/>
          <w:szCs w:val="22"/>
        </w:rPr>
        <w:t>5</w:t>
      </w:r>
      <w:r w:rsidR="005B62B3" w:rsidRPr="005B62B3">
        <w:rPr>
          <w:rFonts w:ascii="Arial" w:hAnsi="Arial" w:cs="Arial"/>
          <w:color w:val="242424"/>
          <w:sz w:val="22"/>
          <w:szCs w:val="22"/>
        </w:rPr>
        <w:t xml:space="preserve"> Projection and supporting documents can be found on the GLHP website (</w:t>
      </w:r>
      <w:hyperlink r:id="rId15" w:history="1">
        <w:r w:rsidR="00C95156" w:rsidRPr="00F03B50">
          <w:rPr>
            <w:rStyle w:val="Hyperlink"/>
            <w:rFonts w:ascii="Arial" w:hAnsi="Arial" w:cs="Arial"/>
            <w:sz w:val="22"/>
            <w:szCs w:val="22"/>
          </w:rPr>
          <w:t>https://www.gridliance.com/companies/gridliance-high-plains/formula.html</w:t>
        </w:r>
      </w:hyperlink>
      <w:r w:rsidR="005B62B3" w:rsidRPr="005B62B3">
        <w:rPr>
          <w:rFonts w:ascii="Arial" w:hAnsi="Arial" w:cs="Arial"/>
          <w:color w:val="242424"/>
          <w:sz w:val="22"/>
          <w:szCs w:val="22"/>
        </w:rPr>
        <w:t>)</w:t>
      </w:r>
      <w:r w:rsidR="00C95156">
        <w:rPr>
          <w:rFonts w:ascii="Arial" w:hAnsi="Arial" w:cs="Arial"/>
          <w:color w:val="242424"/>
          <w:sz w:val="22"/>
          <w:szCs w:val="22"/>
        </w:rPr>
        <w:t xml:space="preserve"> </w:t>
      </w:r>
      <w:r w:rsidR="005B62B3" w:rsidRPr="005B62B3">
        <w:rPr>
          <w:rFonts w:ascii="Arial" w:hAnsi="Arial" w:cs="Arial"/>
          <w:color w:val="242424"/>
          <w:sz w:val="22"/>
          <w:szCs w:val="22"/>
        </w:rPr>
        <w:t xml:space="preserve"> under the Wholesale Distribution Formula Rate section.</w:t>
      </w:r>
    </w:p>
    <w:p w14:paraId="31081A44" w14:textId="61349994" w:rsidR="008E5E25" w:rsidRPr="008E5E25" w:rsidRDefault="008E5E25" w:rsidP="008E5E25">
      <w:pPr>
        <w:tabs>
          <w:tab w:val="left" w:pos="8012"/>
        </w:tabs>
        <w:ind w:left="90"/>
        <w:jc w:val="both"/>
        <w:rPr>
          <w:rFonts w:ascii="Arial" w:hAnsi="Arial" w:cs="Arial"/>
          <w:sz w:val="22"/>
          <w:szCs w:val="22"/>
        </w:rPr>
      </w:pPr>
    </w:p>
    <w:p w14:paraId="03740366" w14:textId="77777777" w:rsidR="008E5E25" w:rsidRDefault="008E5E25" w:rsidP="008E5E25">
      <w:pPr>
        <w:tabs>
          <w:tab w:val="left" w:pos="8012"/>
        </w:tabs>
        <w:jc w:val="both"/>
        <w:rPr>
          <w:rFonts w:ascii="Arial Narrow" w:hAnsi="Arial Narrow"/>
          <w:szCs w:val="24"/>
        </w:rPr>
      </w:pPr>
    </w:p>
    <w:p w14:paraId="3A8EA8A1" w14:textId="0505F93A" w:rsidR="00265F3C" w:rsidRPr="00265F3C" w:rsidRDefault="00C763FE" w:rsidP="00350EA5">
      <w:pPr>
        <w:pStyle w:val="NormalWeb"/>
        <w:spacing w:before="0" w:beforeAutospacing="0" w:after="120" w:afterAutospacing="0"/>
        <w:ind w:left="101"/>
        <w:jc w:val="both"/>
        <w:rPr>
          <w:rFonts w:ascii="Garamond" w:hAnsi="Garamond"/>
          <w:sz w:val="22"/>
          <w:szCs w:val="22"/>
        </w:rPr>
      </w:pPr>
      <w:r w:rsidRPr="00CB1302">
        <w:rPr>
          <w:rFonts w:ascii="Arial" w:hAnsi="Arial" w:cs="Arial"/>
          <w:color w:val="252525"/>
          <w:sz w:val="22"/>
          <w:szCs w:val="22"/>
        </w:rPr>
        <w:t xml:space="preserve">RSVP’s would be appreciated to assure that adequate technological resources are available for </w:t>
      </w:r>
      <w:r w:rsidRPr="003E0736">
        <w:rPr>
          <w:rFonts w:ascii="Arial" w:hAnsi="Arial" w:cs="Arial"/>
          <w:color w:val="252525"/>
          <w:spacing w:val="-6"/>
          <w:sz w:val="22"/>
          <w:szCs w:val="22"/>
        </w:rPr>
        <w:t>those participati</w:t>
      </w:r>
      <w:r>
        <w:rPr>
          <w:rFonts w:ascii="Arial" w:hAnsi="Arial" w:cs="Arial"/>
          <w:color w:val="252525"/>
          <w:spacing w:val="-6"/>
          <w:sz w:val="22"/>
          <w:szCs w:val="22"/>
        </w:rPr>
        <w:t>ng</w:t>
      </w:r>
      <w:r w:rsidRPr="003E0736">
        <w:rPr>
          <w:rFonts w:ascii="Arial" w:hAnsi="Arial" w:cs="Arial"/>
          <w:color w:val="252525"/>
          <w:spacing w:val="-6"/>
          <w:sz w:val="22"/>
          <w:szCs w:val="22"/>
        </w:rPr>
        <w:t>.</w:t>
      </w:r>
      <w:r>
        <w:rPr>
          <w:rFonts w:ascii="Arial" w:hAnsi="Arial" w:cs="Arial"/>
          <w:color w:val="252525"/>
          <w:spacing w:val="-6"/>
          <w:sz w:val="22"/>
          <w:szCs w:val="22"/>
        </w:rPr>
        <w:t xml:space="preserve"> </w:t>
      </w:r>
      <w:r w:rsidRPr="003E0736">
        <w:rPr>
          <w:rFonts w:ascii="Arial" w:hAnsi="Arial" w:cs="Arial"/>
          <w:color w:val="252525"/>
          <w:spacing w:val="-6"/>
          <w:sz w:val="22"/>
          <w:szCs w:val="22"/>
        </w:rPr>
        <w:t xml:space="preserve"> Please RSVP by </w:t>
      </w:r>
      <w:r w:rsidR="008F2E0B">
        <w:rPr>
          <w:rFonts w:ascii="Arial" w:hAnsi="Arial" w:cs="Arial"/>
          <w:color w:val="252525"/>
          <w:spacing w:val="-6"/>
          <w:sz w:val="22"/>
          <w:szCs w:val="22"/>
        </w:rPr>
        <w:t>Fri</w:t>
      </w:r>
      <w:r w:rsidRPr="003E0736">
        <w:rPr>
          <w:rFonts w:ascii="Arial" w:hAnsi="Arial" w:cs="Arial"/>
          <w:color w:val="252525"/>
          <w:spacing w:val="-6"/>
          <w:sz w:val="22"/>
          <w:szCs w:val="22"/>
        </w:rPr>
        <w:t xml:space="preserve">day, </w:t>
      </w:r>
      <w:r w:rsidR="000B3002">
        <w:rPr>
          <w:rFonts w:ascii="Arial" w:hAnsi="Arial" w:cs="Arial"/>
          <w:color w:val="252525"/>
          <w:spacing w:val="-6"/>
          <w:sz w:val="22"/>
          <w:szCs w:val="22"/>
        </w:rPr>
        <w:t>October</w:t>
      </w:r>
      <w:r w:rsidR="00AC53B3">
        <w:rPr>
          <w:rFonts w:ascii="Arial" w:hAnsi="Arial" w:cs="Arial"/>
          <w:color w:val="252525"/>
          <w:spacing w:val="-6"/>
          <w:sz w:val="22"/>
          <w:szCs w:val="22"/>
        </w:rPr>
        <w:t xml:space="preserve"> 11</w:t>
      </w:r>
      <w:r w:rsidRPr="003E0736">
        <w:rPr>
          <w:rFonts w:ascii="Arial" w:hAnsi="Arial" w:cs="Arial"/>
          <w:color w:val="252525"/>
          <w:spacing w:val="-6"/>
          <w:sz w:val="22"/>
          <w:szCs w:val="22"/>
        </w:rPr>
        <w:t>, 202</w:t>
      </w:r>
      <w:r w:rsidR="008F2E0B">
        <w:rPr>
          <w:rFonts w:ascii="Arial" w:hAnsi="Arial" w:cs="Arial"/>
          <w:color w:val="252525"/>
          <w:spacing w:val="-6"/>
          <w:sz w:val="22"/>
          <w:szCs w:val="22"/>
        </w:rPr>
        <w:t>4</w:t>
      </w:r>
      <w:r w:rsidRPr="003E0736">
        <w:rPr>
          <w:rFonts w:ascii="Arial" w:hAnsi="Arial" w:cs="Arial"/>
          <w:color w:val="252525"/>
          <w:spacing w:val="-6"/>
          <w:sz w:val="22"/>
          <w:szCs w:val="22"/>
        </w:rPr>
        <w:t xml:space="preserve"> to</w:t>
      </w:r>
      <w:r w:rsidR="008F2E0B">
        <w:rPr>
          <w:rFonts w:ascii="Arial" w:hAnsi="Arial" w:cs="Arial"/>
          <w:color w:val="252525"/>
          <w:spacing w:val="-6"/>
          <w:sz w:val="22"/>
          <w:szCs w:val="22"/>
        </w:rPr>
        <w:t xml:space="preserve"> </w:t>
      </w:r>
      <w:r w:rsidR="00AC53B3">
        <w:rPr>
          <w:rFonts w:ascii="Arial" w:hAnsi="Arial" w:cs="Arial"/>
          <w:color w:val="252525"/>
          <w:spacing w:val="-6"/>
          <w:sz w:val="22"/>
          <w:szCs w:val="22"/>
        </w:rPr>
        <w:t>Amy Lowe</w:t>
      </w:r>
      <w:r w:rsidRPr="003E0736">
        <w:rPr>
          <w:rFonts w:ascii="Arial" w:hAnsi="Arial" w:cs="Arial"/>
          <w:color w:val="252525"/>
          <w:spacing w:val="-6"/>
          <w:sz w:val="22"/>
          <w:szCs w:val="22"/>
        </w:rPr>
        <w:t xml:space="preserve"> at </w:t>
      </w:r>
      <w:hyperlink r:id="rId16" w:history="1">
        <w:r w:rsidR="00AC53B3" w:rsidRPr="00F03B50">
          <w:rPr>
            <w:rStyle w:val="Hyperlink"/>
            <w:rFonts w:ascii="Arial" w:hAnsi="Arial" w:cs="Arial"/>
            <w:spacing w:val="-6"/>
            <w:sz w:val="22"/>
            <w:szCs w:val="22"/>
          </w:rPr>
          <w:t>Amy.Lowe@Nexteraenergy.com</w:t>
        </w:r>
      </w:hyperlink>
      <w:r w:rsidRPr="003E0736">
        <w:rPr>
          <w:rFonts w:ascii="Arial" w:hAnsi="Arial" w:cs="Arial"/>
          <w:color w:val="252525"/>
          <w:spacing w:val="-6"/>
          <w:sz w:val="22"/>
          <w:szCs w:val="22"/>
        </w:rPr>
        <w:t>.</w:t>
      </w:r>
    </w:p>
    <w:sectPr w:rsidR="00265F3C" w:rsidRPr="00265F3C" w:rsidSect="00861D62">
      <w:headerReference w:type="default" r:id="rId17"/>
      <w:type w:val="continuous"/>
      <w:pgSz w:w="12240" w:h="15840" w:code="1"/>
      <w:pgMar w:top="1800" w:right="1440" w:bottom="1080" w:left="144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2472B" w14:textId="77777777" w:rsidR="00381649" w:rsidRDefault="00381649">
      <w:r>
        <w:separator/>
      </w:r>
    </w:p>
  </w:endnote>
  <w:endnote w:type="continuationSeparator" w:id="0">
    <w:p w14:paraId="6B2914C8" w14:textId="77777777" w:rsidR="00381649" w:rsidRDefault="0038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5F3F" w14:textId="77777777" w:rsidR="0095214D" w:rsidRDefault="009521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7F22" w14:textId="77777777" w:rsidR="00275A7B" w:rsidRDefault="001A17FA" w:rsidP="00275A7B">
    <w:pPr>
      <w:tabs>
        <w:tab w:val="left" w:pos="1080"/>
      </w:tabs>
      <w:spacing w:line="160" w:lineRule="exact"/>
      <w:rPr>
        <w:rFonts w:ascii="Arial" w:hAnsi="Arial" w:cs="Arial"/>
        <w:sz w:val="16"/>
        <w:szCs w:val="16"/>
      </w:rPr>
    </w:pPr>
    <w:r w:rsidRPr="001A17FA">
      <w:rPr>
        <w:rFonts w:ascii="Arial" w:hAnsi="Arial" w:cs="Arial"/>
        <w:sz w:val="16"/>
        <w:szCs w:val="16"/>
      </w:rPr>
      <w:t>GridLiance</w:t>
    </w:r>
  </w:p>
  <w:p w14:paraId="408238A2" w14:textId="77777777" w:rsidR="008B13FA" w:rsidRPr="00142380" w:rsidRDefault="001A17FA" w:rsidP="00142380">
    <w:pPr>
      <w:tabs>
        <w:tab w:val="left" w:pos="1080"/>
      </w:tabs>
      <w:spacing w:line="160" w:lineRule="exact"/>
      <w:rPr>
        <w:rFonts w:ascii="Arial" w:hAnsi="Arial" w:cs="Arial"/>
        <w:sz w:val="16"/>
        <w:szCs w:val="16"/>
      </w:rPr>
    </w:pPr>
    <w:r w:rsidRPr="00142380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E431D4" wp14:editId="08588961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5943600" cy="0"/>
              <wp:effectExtent l="9525" t="8255" r="9525" b="10795"/>
              <wp:wrapSquare wrapText="bothSides"/>
              <wp:docPr id="1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EB54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232361"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6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" strokecolor="#8eb54b" strokeweight=".5pt">
              <w10:wrap type="square"/>
            </v:line>
          </w:pict>
        </mc:Fallback>
      </mc:AlternateContent>
    </w:r>
  </w:p>
  <w:p w14:paraId="5EC36D4D" w14:textId="77777777" w:rsidR="00286E1B" w:rsidRPr="0054485C" w:rsidRDefault="001A17FA" w:rsidP="001A17FA">
    <w:pPr>
      <w:spacing w:line="360" w:lineRule="auto"/>
      <w:rPr>
        <w:rFonts w:ascii="Arial" w:hAnsi="Arial" w:cs="Arial"/>
        <w:color w:val="000000"/>
        <w:sz w:val="16"/>
        <w:szCs w:val="16"/>
      </w:rPr>
    </w:pPr>
    <w:r w:rsidRPr="001A17FA">
      <w:rPr>
        <w:rFonts w:ascii="Arial" w:hAnsi="Arial" w:cs="Arial"/>
        <w:color w:val="000000"/>
        <w:sz w:val="16"/>
        <w:szCs w:val="16"/>
      </w:rPr>
      <w:t>201 E. John Carpenter Freeway</w:t>
    </w:r>
    <w:r>
      <w:rPr>
        <w:rFonts w:ascii="Arial" w:hAnsi="Arial" w:cs="Arial"/>
        <w:color w:val="000000"/>
        <w:sz w:val="16"/>
        <w:szCs w:val="16"/>
      </w:rPr>
      <w:t xml:space="preserve">, </w:t>
    </w:r>
    <w:r w:rsidRPr="001A17FA">
      <w:rPr>
        <w:rFonts w:ascii="Arial" w:hAnsi="Arial" w:cs="Arial"/>
        <w:color w:val="000000"/>
        <w:sz w:val="16"/>
        <w:szCs w:val="16"/>
      </w:rPr>
      <w:t>Suite 900</w:t>
    </w:r>
    <w:r>
      <w:rPr>
        <w:rFonts w:ascii="Arial" w:hAnsi="Arial" w:cs="Arial"/>
        <w:color w:val="000000"/>
        <w:sz w:val="16"/>
        <w:szCs w:val="16"/>
      </w:rPr>
      <w:t xml:space="preserve">, </w:t>
    </w:r>
    <w:r w:rsidRPr="001A17FA">
      <w:rPr>
        <w:rFonts w:ascii="Arial" w:hAnsi="Arial" w:cs="Arial"/>
        <w:color w:val="000000"/>
        <w:sz w:val="16"/>
        <w:szCs w:val="16"/>
      </w:rPr>
      <w:t>Irving, Texas 75062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2E1D" w14:textId="77777777" w:rsidR="0095214D" w:rsidRDefault="009521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91C88" w14:textId="77777777" w:rsidR="00381649" w:rsidRDefault="00381649">
      <w:r>
        <w:separator/>
      </w:r>
    </w:p>
  </w:footnote>
  <w:footnote w:type="continuationSeparator" w:id="0">
    <w:p w14:paraId="54FBCC99" w14:textId="77777777" w:rsidR="00381649" w:rsidRDefault="00381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0346" w14:textId="77777777" w:rsidR="0095214D" w:rsidRDefault="00952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AA797" w14:textId="77777777" w:rsidR="00F63A8D" w:rsidRDefault="001A17FA" w:rsidP="008B13FA">
    <w:pPr>
      <w:pStyle w:val="Header"/>
      <w:tabs>
        <w:tab w:val="clear" w:pos="4320"/>
        <w:tab w:val="clear" w:pos="8640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BC45E4" wp14:editId="34D203AF">
          <wp:simplePos x="0" y="0"/>
          <wp:positionH relativeFrom="column">
            <wp:posOffset>3905250</wp:posOffset>
          </wp:positionH>
          <wp:positionV relativeFrom="paragraph">
            <wp:posOffset>47706</wp:posOffset>
          </wp:positionV>
          <wp:extent cx="2057097" cy="628488"/>
          <wp:effectExtent l="0" t="0" r="635" b="63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097" cy="628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91D78" w14:textId="77777777" w:rsidR="0095214D" w:rsidRDefault="0095214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8A0D" w14:textId="77777777" w:rsidR="00286E1B" w:rsidRDefault="00BA5088">
    <w:pPr>
      <w:pStyle w:val="MonigleText"/>
    </w:pPr>
    <w:fldSimple w:instr=" REF Name \* MERGEFORMAT ">
      <w:r w:rsidR="00450B5C" w:rsidRPr="00450B5C">
        <w:rPr>
          <w:b/>
        </w:rPr>
        <w:t>Addressee First Name</w:t>
      </w:r>
      <w:r w:rsidR="00450B5C" w:rsidRPr="00450B5C">
        <w:t xml:space="preserve"> Last</w:t>
      </w:r>
      <w:r w:rsidR="00450B5C" w:rsidRPr="00265F3C">
        <w:rPr>
          <w:rFonts w:ascii="Garamond" w:hAnsi="Garamond"/>
          <w:noProof/>
          <w:sz w:val="22"/>
          <w:szCs w:val="22"/>
        </w:rPr>
        <w:t xml:space="preserve"> Name</w:t>
      </w:r>
    </w:fldSimple>
  </w:p>
  <w:p w14:paraId="1269069E" w14:textId="77777777" w:rsidR="00286E1B" w:rsidRDefault="00BA5088">
    <w:pPr>
      <w:pStyle w:val="MonigleText"/>
    </w:pPr>
    <w:fldSimple w:instr=" REF Date \* MERGEFORMAT ">
      <w:r w:rsidR="00450B5C" w:rsidRPr="00450B5C">
        <w:rPr>
          <w:b/>
        </w:rPr>
        <w:t>Month Day, Year</w:t>
      </w:r>
    </w:fldSimple>
  </w:p>
  <w:p w14:paraId="622F9278" w14:textId="77777777" w:rsidR="00286E1B" w:rsidRDefault="00286E1B">
    <w:pPr>
      <w:pStyle w:val="MonigleText"/>
    </w:pPr>
    <w:r>
      <w:t xml:space="preserve">Page  </w:t>
    </w:r>
    <w:r>
      <w:fldChar w:fldCharType="begin"/>
    </w:r>
    <w:r>
      <w:instrText xml:space="preserve"> PAGE </w:instrText>
    </w:r>
    <w:r>
      <w:fldChar w:fldCharType="separate"/>
    </w:r>
    <w:r w:rsidR="00352B12">
      <w:rPr>
        <w:noProof/>
      </w:rPr>
      <w:t>2</w:t>
    </w:r>
    <w:r>
      <w:fldChar w:fldCharType="end"/>
    </w:r>
    <w:r>
      <w:t xml:space="preserve"> </w:t>
    </w:r>
  </w:p>
  <w:p w14:paraId="5612F2D7" w14:textId="77777777" w:rsidR="00286E1B" w:rsidRDefault="00286E1B">
    <w:pPr>
      <w:pStyle w:val="Header"/>
    </w:pPr>
  </w:p>
  <w:p w14:paraId="2FFAF581" w14:textId="77777777" w:rsidR="00286E1B" w:rsidRDefault="00286E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8eb54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5C"/>
    <w:rsid w:val="00081FF4"/>
    <w:rsid w:val="000B3002"/>
    <w:rsid w:val="00110E07"/>
    <w:rsid w:val="00142380"/>
    <w:rsid w:val="001A17FA"/>
    <w:rsid w:val="001C59EC"/>
    <w:rsid w:val="0022085C"/>
    <w:rsid w:val="002379E4"/>
    <w:rsid w:val="00246EBD"/>
    <w:rsid w:val="00265F3C"/>
    <w:rsid w:val="00275A7B"/>
    <w:rsid w:val="00286E1B"/>
    <w:rsid w:val="002A1EE3"/>
    <w:rsid w:val="002B2FC4"/>
    <w:rsid w:val="002B334D"/>
    <w:rsid w:val="00300204"/>
    <w:rsid w:val="003453E3"/>
    <w:rsid w:val="00350EA5"/>
    <w:rsid w:val="00352B12"/>
    <w:rsid w:val="00381649"/>
    <w:rsid w:val="003A55C9"/>
    <w:rsid w:val="003C016C"/>
    <w:rsid w:val="003C4419"/>
    <w:rsid w:val="003E3789"/>
    <w:rsid w:val="00450B5C"/>
    <w:rsid w:val="004D57B6"/>
    <w:rsid w:val="004D6D3B"/>
    <w:rsid w:val="00501DC6"/>
    <w:rsid w:val="00515127"/>
    <w:rsid w:val="00517487"/>
    <w:rsid w:val="0053500A"/>
    <w:rsid w:val="0054485C"/>
    <w:rsid w:val="005B62B3"/>
    <w:rsid w:val="0062606B"/>
    <w:rsid w:val="00673EA3"/>
    <w:rsid w:val="006745C8"/>
    <w:rsid w:val="00700215"/>
    <w:rsid w:val="007173C0"/>
    <w:rsid w:val="00772529"/>
    <w:rsid w:val="007F3419"/>
    <w:rsid w:val="00861D62"/>
    <w:rsid w:val="00892EE2"/>
    <w:rsid w:val="008B13FA"/>
    <w:rsid w:val="008B37BF"/>
    <w:rsid w:val="008B4ED0"/>
    <w:rsid w:val="008C16E5"/>
    <w:rsid w:val="008E5E25"/>
    <w:rsid w:val="008F2E0B"/>
    <w:rsid w:val="0095214D"/>
    <w:rsid w:val="009819A7"/>
    <w:rsid w:val="009E1EFC"/>
    <w:rsid w:val="009F16A6"/>
    <w:rsid w:val="00AC53B3"/>
    <w:rsid w:val="00B02E22"/>
    <w:rsid w:val="00B61389"/>
    <w:rsid w:val="00BA5088"/>
    <w:rsid w:val="00BB43B7"/>
    <w:rsid w:val="00C47ECF"/>
    <w:rsid w:val="00C642CE"/>
    <w:rsid w:val="00C763FE"/>
    <w:rsid w:val="00C935F1"/>
    <w:rsid w:val="00C95156"/>
    <w:rsid w:val="00C97584"/>
    <w:rsid w:val="00CD75BB"/>
    <w:rsid w:val="00CF20FA"/>
    <w:rsid w:val="00D0131C"/>
    <w:rsid w:val="00D06968"/>
    <w:rsid w:val="00D734E4"/>
    <w:rsid w:val="00D85F69"/>
    <w:rsid w:val="00E10EF1"/>
    <w:rsid w:val="00E3389E"/>
    <w:rsid w:val="00E427D7"/>
    <w:rsid w:val="00E45D6F"/>
    <w:rsid w:val="00E62897"/>
    <w:rsid w:val="00E73896"/>
    <w:rsid w:val="00E85EA9"/>
    <w:rsid w:val="00E8741B"/>
    <w:rsid w:val="00ED6EF2"/>
    <w:rsid w:val="00F277D7"/>
    <w:rsid w:val="00F4740E"/>
    <w:rsid w:val="00F51718"/>
    <w:rsid w:val="00F54B8A"/>
    <w:rsid w:val="00F63A8D"/>
    <w:rsid w:val="00F9492E"/>
    <w:rsid w:val="00FE6466"/>
    <w:rsid w:val="00FF104E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8eb54b"/>
    </o:shapedefaults>
    <o:shapelayout v:ext="edit">
      <o:idmap v:ext="edit" data="2"/>
    </o:shapelayout>
  </w:shapeDefaults>
  <w:decimalSymbol w:val="."/>
  <w:listSeparator w:val=","/>
  <w14:docId w14:val="22A8C39E"/>
  <w15:chartTrackingRefBased/>
  <w15:docId w15:val="{03285861-0868-49F2-A7E6-295C34F7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63F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onigleText">
    <w:name w:val="Monigle Text"/>
    <w:pPr>
      <w:spacing w:line="280" w:lineRule="exact"/>
    </w:pPr>
    <w:rPr>
      <w:rFonts w:eastAsia="Times New Roman"/>
      <w:sz w:val="24"/>
    </w:rPr>
  </w:style>
  <w:style w:type="paragraph" w:styleId="NormalWeb">
    <w:name w:val="Normal (Web)"/>
    <w:basedOn w:val="Normal"/>
    <w:uiPriority w:val="99"/>
    <w:unhideWhenUsed/>
    <w:rsid w:val="00C763F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C763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31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B62B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ollowedHyperlink">
    <w:name w:val="FollowedHyperlink"/>
    <w:basedOn w:val="DefaultParagraphFont"/>
    <w:rsid w:val="00E874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exteraenergy.webex.com/nexteraenergy/globalcallin.php?MTID=m933c79261c8c2055ba896a757d6cbc3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s://nexteraenergy.webex.com/nexteraenergy/j.php?MTID=m24166f92b16ce94ff6668ec9da8e28a3" TargetMode="External"/><Relationship Id="rId17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hyperlink" Target="mailto:Amy.Lowe@Nexteraenergy.com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www.gridliance.com/companies/gridliance-high-plains/formula.html" TargetMode="Externa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sip:23121564379@webex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L09T8\Downloads\NEER_Gridliance_ltrhd_CLR2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1681294-4857-4624-8d04-edaddb44ee26}" enabled="0" method="" siteId="{a1681294-4857-4624-8d04-edaddb44ee2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NEER_Gridliance_ltrhd_CLR2 (1)</Template>
  <TotalTime>2</TotalTime>
  <Pages>1</Pages>
  <Words>187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NextEra Energy, Inc.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Lowe, Amy</dc:creator>
  <cp:keywords/>
  <cp:lastModifiedBy>Lowe, Amy</cp:lastModifiedBy>
  <cp:revision>7</cp:revision>
  <cp:lastPrinted>2010-06-03T16:08:00Z</cp:lastPrinted>
  <dcterms:created xsi:type="dcterms:W3CDTF">2024-08-30T14:17:00Z</dcterms:created>
  <dcterms:modified xsi:type="dcterms:W3CDTF">2024-08-30T14:22:00Z</dcterms:modified>
</cp:coreProperties>
</file>